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B23C" w14:textId="244E13D0" w:rsidR="006D3A28" w:rsidRDefault="006D3A28" w:rsidP="006D3A28">
      <w:pPr>
        <w:tabs>
          <w:tab w:val="left" w:pos="3791"/>
        </w:tabs>
        <w:spacing w:before="248"/>
        <w:ind w:left="1103"/>
        <w:rPr>
          <w:sz w:val="26"/>
        </w:rPr>
      </w:pPr>
      <w:r>
        <w:rPr>
          <w:b/>
          <w:sz w:val="26"/>
        </w:rPr>
        <w:t>Режим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ДОУ:</w:t>
      </w:r>
      <w:r>
        <w:rPr>
          <w:b/>
          <w:sz w:val="26"/>
        </w:rPr>
        <w:tab/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7.30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18.00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10,5</w:t>
      </w:r>
      <w:r>
        <w:rPr>
          <w:spacing w:val="-14"/>
          <w:sz w:val="26"/>
        </w:rPr>
        <w:t xml:space="preserve"> </w:t>
      </w:r>
      <w:r>
        <w:rPr>
          <w:sz w:val="26"/>
        </w:rPr>
        <w:t>часовое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ДОУ,</w:t>
      </w:r>
      <w:r w:rsidR="00FE6BAE">
        <w:rPr>
          <w:sz w:val="26"/>
        </w:rPr>
        <w:t xml:space="preserve">                                </w:t>
      </w:r>
      <w:r w:rsidR="00FE6BAE">
        <w:rPr>
          <w:sz w:val="26"/>
        </w:rPr>
        <w:pict w14:anchorId="625AE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3B612F8-B3CB-449B-AB7D-CFAABB64D0CF}" provid="{00000000-0000-0000-0000-000000000000}" o:suggestedsigner="К.В. Жильцова" o:suggestedsigner2="Заведующий" showsigndate="f" issignatureline="t"/>
          </v:shape>
        </w:pict>
      </w:r>
      <w:bookmarkStart w:id="0" w:name="_GoBack"/>
      <w:bookmarkEnd w:id="0"/>
    </w:p>
    <w:p w14:paraId="5C54A467" w14:textId="77777777" w:rsidR="006D3A28" w:rsidRDefault="006D3A28" w:rsidP="006D3A28">
      <w:pPr>
        <w:pStyle w:val="a3"/>
        <w:spacing w:before="51"/>
        <w:ind w:left="3702"/>
      </w:pPr>
      <w:r>
        <w:t>5-дневная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неделя: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пятницу</w:t>
      </w:r>
      <w:r>
        <w:rPr>
          <w:spacing w:val="-7"/>
        </w:rPr>
        <w:t xml:space="preserve"> </w:t>
      </w:r>
      <w:r>
        <w:t>включительно,</w:t>
      </w:r>
    </w:p>
    <w:p w14:paraId="3633DFF5" w14:textId="77777777" w:rsidR="006D3A28" w:rsidRDefault="006D3A28" w:rsidP="006D3A28">
      <w:pPr>
        <w:spacing w:before="52"/>
        <w:ind w:left="3683"/>
        <w:rPr>
          <w:sz w:val="26"/>
        </w:rPr>
      </w:pPr>
      <w:r>
        <w:rPr>
          <w:b/>
          <w:sz w:val="26"/>
        </w:rPr>
        <w:t>выходные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дни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суббота,</w:t>
      </w:r>
      <w:r>
        <w:rPr>
          <w:spacing w:val="-4"/>
          <w:sz w:val="26"/>
        </w:rPr>
        <w:t xml:space="preserve"> </w:t>
      </w:r>
      <w:r>
        <w:rPr>
          <w:sz w:val="26"/>
        </w:rPr>
        <w:t>воскресенье.</w:t>
      </w:r>
    </w:p>
    <w:p w14:paraId="7F2379FD" w14:textId="0CF0CAC1" w:rsidR="006D3A28" w:rsidRDefault="006D3A28" w:rsidP="006D3A28">
      <w:pPr>
        <w:spacing w:before="51"/>
        <w:ind w:left="1103"/>
        <w:rPr>
          <w:sz w:val="26"/>
        </w:rPr>
      </w:pPr>
      <w:r>
        <w:rPr>
          <w:b/>
          <w:sz w:val="26"/>
        </w:rPr>
        <w:t>Количество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возрастных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групп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5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групп:</w:t>
      </w:r>
    </w:p>
    <w:p w14:paraId="0F0BE3C3" w14:textId="5A2F35E4" w:rsidR="006D3A28" w:rsidRDefault="006D3A28" w:rsidP="006D3A28">
      <w:pPr>
        <w:pStyle w:val="a3"/>
        <w:spacing w:before="52"/>
        <w:ind w:left="3702"/>
      </w:pPr>
      <w:r>
        <w:t>1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от 1,5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 лет;</w:t>
      </w:r>
    </w:p>
    <w:p w14:paraId="562D6543" w14:textId="77777777" w:rsidR="006D3A28" w:rsidRDefault="006D3A28" w:rsidP="006D3A28">
      <w:pPr>
        <w:pStyle w:val="a3"/>
        <w:spacing w:before="49"/>
        <w:ind w:left="3659"/>
      </w:pPr>
      <w:r>
        <w:t>4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proofErr w:type="gramStart"/>
      <w:r>
        <w:t>лет</w:t>
      </w:r>
      <w:r>
        <w:rPr>
          <w:spacing w:val="-3"/>
        </w:rPr>
        <w:t xml:space="preserve"> </w:t>
      </w:r>
      <w:r>
        <w:t>.</w:t>
      </w:r>
      <w:proofErr w:type="gramEnd"/>
    </w:p>
    <w:p w14:paraId="2692A8BD" w14:textId="77777777" w:rsidR="006D3A28" w:rsidRDefault="006D3A28" w:rsidP="006D3A2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2717"/>
        <w:gridCol w:w="2100"/>
        <w:gridCol w:w="1929"/>
        <w:gridCol w:w="2102"/>
        <w:gridCol w:w="2284"/>
      </w:tblGrid>
      <w:tr w:rsidR="006D3A28" w14:paraId="154DDA6C" w14:textId="77777777" w:rsidTr="00BF413C">
        <w:trPr>
          <w:trHeight w:val="316"/>
        </w:trPr>
        <w:tc>
          <w:tcPr>
            <w:tcW w:w="4709" w:type="dxa"/>
            <w:vMerge w:val="restart"/>
            <w:shd w:val="clear" w:color="auto" w:fill="DBE4F0"/>
          </w:tcPr>
          <w:p w14:paraId="636015A0" w14:textId="77777777" w:rsidR="006D3A28" w:rsidRDefault="006D3A28" w:rsidP="00BF413C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1132" w:type="dxa"/>
            <w:gridSpan w:val="5"/>
            <w:shd w:val="clear" w:color="auto" w:fill="DBE4F0"/>
          </w:tcPr>
          <w:p w14:paraId="782A9973" w14:textId="77777777" w:rsidR="006D3A28" w:rsidRDefault="006D3A28" w:rsidP="00BF413C">
            <w:pPr>
              <w:pStyle w:val="TableParagraph"/>
              <w:spacing w:before="6" w:line="290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Возрастные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группы</w:t>
            </w:r>
          </w:p>
        </w:tc>
      </w:tr>
      <w:tr w:rsidR="006D3A28" w14:paraId="3A1BA376" w14:textId="77777777" w:rsidTr="00BF413C">
        <w:trPr>
          <w:trHeight w:val="313"/>
        </w:trPr>
        <w:tc>
          <w:tcPr>
            <w:tcW w:w="4709" w:type="dxa"/>
            <w:vMerge/>
            <w:tcBorders>
              <w:top w:val="nil"/>
            </w:tcBorders>
            <w:shd w:val="clear" w:color="auto" w:fill="DBE4F0"/>
          </w:tcPr>
          <w:p w14:paraId="66C12EA2" w14:textId="77777777" w:rsidR="006D3A28" w:rsidRDefault="006D3A28" w:rsidP="00BF413C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shd w:val="clear" w:color="auto" w:fill="DBE4F0"/>
          </w:tcPr>
          <w:p w14:paraId="1C26EF0B" w14:textId="77777777" w:rsidR="006D3A28" w:rsidRDefault="006D3A28" w:rsidP="00BF413C">
            <w:pPr>
              <w:pStyle w:val="TableParagraph"/>
              <w:spacing w:before="2" w:line="292" w:lineRule="exact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младшая</w:t>
            </w:r>
          </w:p>
        </w:tc>
        <w:tc>
          <w:tcPr>
            <w:tcW w:w="2100" w:type="dxa"/>
            <w:shd w:val="clear" w:color="auto" w:fill="DBE4F0"/>
          </w:tcPr>
          <w:p w14:paraId="1CAD4BF2" w14:textId="77777777" w:rsidR="006D3A28" w:rsidRDefault="006D3A28" w:rsidP="00BF413C">
            <w:pPr>
              <w:pStyle w:val="TableParagraph"/>
              <w:spacing w:before="2" w:line="292" w:lineRule="exact"/>
              <w:ind w:left="92" w:right="133"/>
              <w:jc w:val="center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младшая</w:t>
            </w:r>
          </w:p>
        </w:tc>
        <w:tc>
          <w:tcPr>
            <w:tcW w:w="1929" w:type="dxa"/>
            <w:shd w:val="clear" w:color="auto" w:fill="DBE4F0"/>
          </w:tcPr>
          <w:p w14:paraId="3F473950" w14:textId="77777777" w:rsidR="006D3A28" w:rsidRDefault="006D3A28" w:rsidP="00BF413C">
            <w:pPr>
              <w:pStyle w:val="TableParagraph"/>
              <w:spacing w:before="2" w:line="292" w:lineRule="exact"/>
              <w:ind w:left="116"/>
              <w:rPr>
                <w:sz w:val="26"/>
              </w:rPr>
            </w:pPr>
            <w:r>
              <w:rPr>
                <w:sz w:val="26"/>
              </w:rPr>
              <w:t>Средняя</w:t>
            </w:r>
          </w:p>
        </w:tc>
        <w:tc>
          <w:tcPr>
            <w:tcW w:w="2102" w:type="dxa"/>
            <w:shd w:val="clear" w:color="auto" w:fill="DBE4F0"/>
          </w:tcPr>
          <w:p w14:paraId="2A6E86F5" w14:textId="77777777" w:rsidR="006D3A28" w:rsidRDefault="006D3A28" w:rsidP="00BF413C">
            <w:pPr>
              <w:pStyle w:val="TableParagraph"/>
              <w:spacing w:before="2"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Старшая</w:t>
            </w:r>
          </w:p>
        </w:tc>
        <w:tc>
          <w:tcPr>
            <w:tcW w:w="2284" w:type="dxa"/>
            <w:shd w:val="clear" w:color="auto" w:fill="DBE4F0"/>
          </w:tcPr>
          <w:p w14:paraId="6D3C371F" w14:textId="77777777" w:rsidR="006D3A28" w:rsidRDefault="006D3A28" w:rsidP="00BF413C">
            <w:pPr>
              <w:pStyle w:val="TableParagraph"/>
              <w:spacing w:before="2" w:line="292" w:lineRule="exact"/>
              <w:ind w:left="92" w:right="97"/>
              <w:jc w:val="center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</w:p>
        </w:tc>
      </w:tr>
      <w:tr w:rsidR="006D3A28" w14:paraId="565C47ED" w14:textId="77777777" w:rsidTr="00BF413C">
        <w:trPr>
          <w:trHeight w:val="297"/>
        </w:trPr>
        <w:tc>
          <w:tcPr>
            <w:tcW w:w="4709" w:type="dxa"/>
          </w:tcPr>
          <w:p w14:paraId="515AC1CE" w14:textId="77777777" w:rsidR="006D3A28" w:rsidRDefault="006D3A28" w:rsidP="00BF4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32" w:type="dxa"/>
            <w:gridSpan w:val="5"/>
          </w:tcPr>
          <w:p w14:paraId="21C9D0CF" w14:textId="29BCA607" w:rsidR="006D3A28" w:rsidRDefault="006D3A28" w:rsidP="00BF413C">
            <w:pPr>
              <w:pStyle w:val="TableParagraph"/>
              <w:ind w:left="2150" w:right="2127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D3A28" w14:paraId="005DACF5" w14:textId="77777777" w:rsidTr="00BF413C">
        <w:trPr>
          <w:trHeight w:val="385"/>
        </w:trPr>
        <w:tc>
          <w:tcPr>
            <w:tcW w:w="4709" w:type="dxa"/>
          </w:tcPr>
          <w:p w14:paraId="2D4027D0" w14:textId="77777777" w:rsidR="006D3A28" w:rsidRDefault="006D3A28" w:rsidP="00BF4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132" w:type="dxa"/>
            <w:gridSpan w:val="5"/>
          </w:tcPr>
          <w:p w14:paraId="114432CD" w14:textId="63185ADE" w:rsidR="006D3A28" w:rsidRDefault="006D3A28" w:rsidP="00BF413C">
            <w:pPr>
              <w:pStyle w:val="TableParagraph"/>
              <w:ind w:left="2150" w:right="2127"/>
              <w:jc w:val="center"/>
              <w:rPr>
                <w:sz w:val="24"/>
              </w:rPr>
            </w:pPr>
            <w:r>
              <w:rPr>
                <w:sz w:val="24"/>
              </w:rPr>
              <w:t>31.05.202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D3A28" w14:paraId="23D15D95" w14:textId="77777777" w:rsidTr="00BF413C">
        <w:trPr>
          <w:trHeight w:val="294"/>
        </w:trPr>
        <w:tc>
          <w:tcPr>
            <w:tcW w:w="4709" w:type="dxa"/>
            <w:vMerge w:val="restart"/>
          </w:tcPr>
          <w:p w14:paraId="24C0D540" w14:textId="77777777" w:rsidR="006D3A28" w:rsidRDefault="006D3A28" w:rsidP="00BF413C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(недель)</w:t>
            </w:r>
          </w:p>
        </w:tc>
        <w:tc>
          <w:tcPr>
            <w:tcW w:w="2717" w:type="dxa"/>
          </w:tcPr>
          <w:p w14:paraId="14C1AC1B" w14:textId="77777777" w:rsidR="006D3A28" w:rsidRDefault="006D3A28" w:rsidP="00BF413C">
            <w:pPr>
              <w:pStyle w:val="TableParagraph"/>
              <w:spacing w:line="273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00" w:type="dxa"/>
          </w:tcPr>
          <w:p w14:paraId="64F43DFB" w14:textId="77777777" w:rsidR="006D3A28" w:rsidRDefault="006D3A28" w:rsidP="00BF413C">
            <w:pPr>
              <w:pStyle w:val="TableParagraph"/>
              <w:spacing w:line="27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29" w:type="dxa"/>
          </w:tcPr>
          <w:p w14:paraId="08FAAC8A" w14:textId="77777777" w:rsidR="006D3A28" w:rsidRDefault="006D3A28" w:rsidP="00BF413C">
            <w:pPr>
              <w:pStyle w:val="TableParagraph"/>
              <w:spacing w:line="273" w:lineRule="exact"/>
              <w:ind w:left="830" w:right="8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02" w:type="dxa"/>
          </w:tcPr>
          <w:p w14:paraId="13B9E242" w14:textId="2A400216" w:rsidR="006D3A28" w:rsidRPr="006D3A28" w:rsidRDefault="006D3A28" w:rsidP="00BF413C">
            <w:pPr>
              <w:pStyle w:val="TableParagraph"/>
              <w:spacing w:line="273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36</w:t>
            </w:r>
          </w:p>
        </w:tc>
        <w:tc>
          <w:tcPr>
            <w:tcW w:w="2284" w:type="dxa"/>
          </w:tcPr>
          <w:p w14:paraId="5D29B353" w14:textId="77777777" w:rsidR="006D3A28" w:rsidRDefault="006D3A28" w:rsidP="00BF413C">
            <w:pPr>
              <w:pStyle w:val="TableParagraph"/>
              <w:spacing w:line="273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D3A28" w14:paraId="63F8E2A0" w14:textId="77777777" w:rsidTr="00BF413C">
        <w:trPr>
          <w:trHeight w:val="338"/>
        </w:trPr>
        <w:tc>
          <w:tcPr>
            <w:tcW w:w="4709" w:type="dxa"/>
            <w:vMerge/>
            <w:tcBorders>
              <w:top w:val="nil"/>
            </w:tcBorders>
          </w:tcPr>
          <w:p w14:paraId="31FFDC38" w14:textId="77777777" w:rsidR="006D3A28" w:rsidRDefault="006D3A28" w:rsidP="00BF413C">
            <w:pPr>
              <w:rPr>
                <w:sz w:val="2"/>
                <w:szCs w:val="2"/>
              </w:rPr>
            </w:pPr>
          </w:p>
        </w:tc>
        <w:tc>
          <w:tcPr>
            <w:tcW w:w="11132" w:type="dxa"/>
            <w:gridSpan w:val="5"/>
          </w:tcPr>
          <w:p w14:paraId="3FB027EF" w14:textId="1D855D6A" w:rsidR="006D3A28" w:rsidRPr="006D3A28" w:rsidRDefault="006D3A28" w:rsidP="00BF413C">
            <w:pPr>
              <w:pStyle w:val="TableParagraph"/>
              <w:ind w:left="2150" w:right="2133"/>
              <w:jc w:val="center"/>
              <w:rPr>
                <w:sz w:val="24"/>
                <w:lang w:val="ru-RU"/>
              </w:rPr>
            </w:pPr>
            <w:r w:rsidRPr="006D3A28">
              <w:rPr>
                <w:b/>
                <w:sz w:val="24"/>
                <w:lang w:val="ru-RU"/>
              </w:rPr>
              <w:t>1</w:t>
            </w:r>
            <w:r w:rsidRPr="006D3A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b/>
                <w:sz w:val="24"/>
                <w:lang w:val="ru-RU"/>
              </w:rPr>
              <w:t>полугодие</w:t>
            </w:r>
            <w:r w:rsidRPr="006D3A28">
              <w:rPr>
                <w:sz w:val="24"/>
                <w:lang w:val="ru-RU"/>
              </w:rPr>
              <w:t>: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01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сентября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1</w:t>
            </w:r>
            <w:r w:rsidRPr="006D3A28">
              <w:rPr>
                <w:sz w:val="24"/>
                <w:lang w:val="ru-RU"/>
              </w:rPr>
              <w:t>г.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по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декабря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г.(16недель)</w:t>
            </w:r>
          </w:p>
        </w:tc>
      </w:tr>
      <w:tr w:rsidR="006D3A28" w14:paraId="7EA66AFF" w14:textId="77777777" w:rsidTr="00BF413C">
        <w:trPr>
          <w:trHeight w:val="294"/>
        </w:trPr>
        <w:tc>
          <w:tcPr>
            <w:tcW w:w="4709" w:type="dxa"/>
            <w:vMerge/>
            <w:tcBorders>
              <w:top w:val="nil"/>
            </w:tcBorders>
          </w:tcPr>
          <w:p w14:paraId="5E1AF60E" w14:textId="77777777" w:rsidR="006D3A28" w:rsidRPr="006D3A28" w:rsidRDefault="006D3A28" w:rsidP="00BF41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32" w:type="dxa"/>
            <w:gridSpan w:val="5"/>
          </w:tcPr>
          <w:p w14:paraId="4B5E606F" w14:textId="6371DDB5" w:rsidR="006D3A28" w:rsidRPr="006D3A28" w:rsidRDefault="006D3A28" w:rsidP="00BF413C">
            <w:pPr>
              <w:pStyle w:val="TableParagraph"/>
              <w:spacing w:line="273" w:lineRule="exact"/>
              <w:ind w:left="2151"/>
              <w:rPr>
                <w:sz w:val="24"/>
                <w:lang w:val="ru-RU"/>
              </w:rPr>
            </w:pPr>
            <w:r w:rsidRPr="006D3A28">
              <w:rPr>
                <w:b/>
                <w:sz w:val="24"/>
                <w:lang w:val="ru-RU"/>
              </w:rPr>
              <w:t>2</w:t>
            </w:r>
            <w:r w:rsidRPr="006D3A2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b/>
                <w:sz w:val="24"/>
                <w:lang w:val="ru-RU"/>
              </w:rPr>
              <w:t>полугодие</w:t>
            </w:r>
            <w:r w:rsidRPr="006D3A28">
              <w:rPr>
                <w:sz w:val="24"/>
                <w:lang w:val="ru-RU"/>
              </w:rPr>
              <w:t>: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 1</w:t>
            </w:r>
            <w:r>
              <w:rPr>
                <w:sz w:val="24"/>
                <w:lang w:val="ru-RU"/>
              </w:rPr>
              <w:t>0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января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6D3A28">
              <w:rPr>
                <w:sz w:val="24"/>
                <w:lang w:val="ru-RU"/>
              </w:rPr>
              <w:t xml:space="preserve"> г.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по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31 мая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2021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(20</w:t>
            </w:r>
            <w:r>
              <w:rPr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недель)</w:t>
            </w:r>
          </w:p>
        </w:tc>
      </w:tr>
      <w:tr w:rsidR="006D3A28" w14:paraId="77BF1207" w14:textId="77777777" w:rsidTr="00BF413C">
        <w:trPr>
          <w:trHeight w:val="571"/>
        </w:trPr>
        <w:tc>
          <w:tcPr>
            <w:tcW w:w="4709" w:type="dxa"/>
          </w:tcPr>
          <w:p w14:paraId="5163AF53" w14:textId="77777777" w:rsidR="006D3A28" w:rsidRDefault="006D3A28" w:rsidP="00BF413C">
            <w:pPr>
              <w:pStyle w:val="TableParagraph"/>
              <w:spacing w:before="0" w:line="270" w:lineRule="atLeast"/>
              <w:ind w:right="811"/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717" w:type="dxa"/>
          </w:tcPr>
          <w:p w14:paraId="7849D233" w14:textId="77777777" w:rsidR="006D3A28" w:rsidRDefault="006D3A28" w:rsidP="00BF413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0" w:type="dxa"/>
          </w:tcPr>
          <w:p w14:paraId="4311E091" w14:textId="77777777" w:rsidR="006D3A28" w:rsidRDefault="006D3A28" w:rsidP="00BF413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9" w:type="dxa"/>
          </w:tcPr>
          <w:p w14:paraId="1FE10633" w14:textId="77777777" w:rsidR="006D3A28" w:rsidRDefault="006D3A28" w:rsidP="00BF413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2" w:type="dxa"/>
          </w:tcPr>
          <w:p w14:paraId="16B79F1B" w14:textId="2724B88A" w:rsidR="006D3A28" w:rsidRPr="006D3A28" w:rsidRDefault="006D3A28" w:rsidP="00BF413C">
            <w:pPr>
              <w:pStyle w:val="TableParagraph"/>
              <w:ind w:left="17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2284" w:type="dxa"/>
          </w:tcPr>
          <w:p w14:paraId="1D5F9AB7" w14:textId="77777777" w:rsidR="006D3A28" w:rsidRDefault="006D3A28" w:rsidP="00BF413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3A28" w14:paraId="74BE08B3" w14:textId="77777777" w:rsidTr="00BF413C">
        <w:trPr>
          <w:trHeight w:val="568"/>
        </w:trPr>
        <w:tc>
          <w:tcPr>
            <w:tcW w:w="4709" w:type="dxa"/>
          </w:tcPr>
          <w:p w14:paraId="7823958B" w14:textId="77777777" w:rsidR="006D3A28" w:rsidRPr="006D3A28" w:rsidRDefault="006D3A28" w:rsidP="00BF413C">
            <w:pPr>
              <w:pStyle w:val="TableParagraph"/>
              <w:spacing w:before="0" w:line="270" w:lineRule="atLeast"/>
              <w:ind w:right="70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Недельная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образовательная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нагрузка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(колво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занятий/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мин.)</w:t>
            </w:r>
          </w:p>
        </w:tc>
        <w:tc>
          <w:tcPr>
            <w:tcW w:w="2717" w:type="dxa"/>
          </w:tcPr>
          <w:p w14:paraId="082CF135" w14:textId="77777777" w:rsidR="006D3A28" w:rsidRDefault="006D3A28" w:rsidP="00BF413C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10/100</w:t>
            </w:r>
          </w:p>
        </w:tc>
        <w:tc>
          <w:tcPr>
            <w:tcW w:w="2100" w:type="dxa"/>
          </w:tcPr>
          <w:p w14:paraId="3F2E2D89" w14:textId="77777777" w:rsidR="006D3A28" w:rsidRDefault="006D3A28" w:rsidP="00BF413C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10/150</w:t>
            </w:r>
          </w:p>
        </w:tc>
        <w:tc>
          <w:tcPr>
            <w:tcW w:w="1929" w:type="dxa"/>
          </w:tcPr>
          <w:p w14:paraId="6995ABD8" w14:textId="77777777" w:rsidR="006D3A28" w:rsidRDefault="006D3A28" w:rsidP="00BF413C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12/240</w:t>
            </w:r>
          </w:p>
        </w:tc>
        <w:tc>
          <w:tcPr>
            <w:tcW w:w="2102" w:type="dxa"/>
          </w:tcPr>
          <w:p w14:paraId="2DEE7DD3" w14:textId="77777777" w:rsidR="006D3A28" w:rsidRDefault="006D3A28" w:rsidP="00BF413C">
            <w:pPr>
              <w:pStyle w:val="TableParagraph"/>
              <w:ind w:left="701" w:right="684"/>
              <w:jc w:val="center"/>
              <w:rPr>
                <w:sz w:val="24"/>
              </w:rPr>
            </w:pPr>
            <w:r>
              <w:rPr>
                <w:sz w:val="24"/>
              </w:rPr>
              <w:t>15/375</w:t>
            </w:r>
          </w:p>
        </w:tc>
        <w:tc>
          <w:tcPr>
            <w:tcW w:w="2284" w:type="dxa"/>
          </w:tcPr>
          <w:p w14:paraId="315DC0E6" w14:textId="77777777" w:rsidR="006D3A28" w:rsidRDefault="006D3A28" w:rsidP="00BF413C">
            <w:pPr>
              <w:pStyle w:val="TableParagraph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17/510</w:t>
            </w:r>
          </w:p>
        </w:tc>
      </w:tr>
      <w:tr w:rsidR="006D3A28" w14:paraId="7F4C5D35" w14:textId="77777777" w:rsidTr="00BF413C">
        <w:trPr>
          <w:trHeight w:val="1864"/>
        </w:trPr>
        <w:tc>
          <w:tcPr>
            <w:tcW w:w="4709" w:type="dxa"/>
          </w:tcPr>
          <w:p w14:paraId="3960B05E" w14:textId="77777777" w:rsidR="006D3A28" w:rsidRDefault="006D3A28" w:rsidP="00BF4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717" w:type="dxa"/>
          </w:tcPr>
          <w:p w14:paraId="4D5ACB02" w14:textId="77777777" w:rsidR="006D3A28" w:rsidRDefault="006D3A28" w:rsidP="00BF413C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before="0" w:line="275" w:lineRule="exact"/>
              <w:ind w:hanging="79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14:paraId="2F2AE2CB" w14:textId="77777777" w:rsidR="006D3A28" w:rsidRDefault="006D3A28" w:rsidP="00BF413C">
            <w:pPr>
              <w:pStyle w:val="TableParagraph"/>
              <w:spacing w:before="19"/>
              <w:ind w:left="181" w:right="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августа;</w:t>
            </w:r>
          </w:p>
          <w:p w14:paraId="1B4B6223" w14:textId="77777777" w:rsidR="006D3A28" w:rsidRDefault="006D3A28" w:rsidP="00BF413C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48"/>
              <w:ind w:left="804" w:hanging="79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14:paraId="36008AC5" w14:textId="77777777" w:rsidR="006D3A28" w:rsidRDefault="006D3A28" w:rsidP="00BF413C">
            <w:pPr>
              <w:pStyle w:val="TableParagraph"/>
              <w:spacing w:before="46"/>
              <w:ind w:left="18" w:right="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сентября;</w:t>
            </w:r>
          </w:p>
          <w:p w14:paraId="4DD867EE" w14:textId="77777777" w:rsidR="006D3A28" w:rsidRDefault="006D3A28" w:rsidP="00BF413C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45"/>
              <w:ind w:left="804" w:hanging="79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14:paraId="0217F06E" w14:textId="77777777" w:rsidR="006D3A28" w:rsidRDefault="006D3A28" w:rsidP="00BF413C">
            <w:pPr>
              <w:pStyle w:val="TableParagraph"/>
              <w:spacing w:before="46" w:line="261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00" w:type="dxa"/>
          </w:tcPr>
          <w:p w14:paraId="6B6F4CB4" w14:textId="77777777" w:rsidR="006D3A28" w:rsidRDefault="006D3A28" w:rsidP="00BF41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9" w:type="dxa"/>
          </w:tcPr>
          <w:p w14:paraId="27DE7DB2" w14:textId="77777777" w:rsidR="006D3A28" w:rsidRDefault="006D3A28" w:rsidP="00BF413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2" w:type="dxa"/>
          </w:tcPr>
          <w:p w14:paraId="1D88DA3A" w14:textId="77777777" w:rsidR="006D3A28" w:rsidRDefault="006D3A28" w:rsidP="00BF413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4" w:type="dxa"/>
          </w:tcPr>
          <w:p w14:paraId="26289E44" w14:textId="77777777" w:rsidR="006D3A28" w:rsidRDefault="006D3A28" w:rsidP="00BF413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D3A28" w14:paraId="7E4031FF" w14:textId="77777777" w:rsidTr="00BF413C">
        <w:trPr>
          <w:trHeight w:val="570"/>
        </w:trPr>
        <w:tc>
          <w:tcPr>
            <w:tcW w:w="4709" w:type="dxa"/>
          </w:tcPr>
          <w:p w14:paraId="2FA0B789" w14:textId="77777777" w:rsidR="006D3A28" w:rsidRPr="006D3A28" w:rsidRDefault="006D3A28" w:rsidP="00BF413C">
            <w:pPr>
              <w:pStyle w:val="TableParagraph"/>
              <w:tabs>
                <w:tab w:val="left" w:pos="1268"/>
                <w:tab w:val="left" w:pos="2964"/>
              </w:tabs>
              <w:spacing w:before="0" w:line="270" w:lineRule="atLeast"/>
              <w:ind w:right="8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Сроки</w:t>
            </w:r>
            <w:r w:rsidRPr="006D3A28">
              <w:rPr>
                <w:sz w:val="24"/>
                <w:lang w:val="ru-RU"/>
              </w:rPr>
              <w:tab/>
              <w:t>проведения</w:t>
            </w:r>
            <w:r w:rsidRPr="006D3A28">
              <w:rPr>
                <w:sz w:val="24"/>
                <w:lang w:val="ru-RU"/>
              </w:rPr>
              <w:tab/>
            </w:r>
            <w:r w:rsidRPr="006D3A28">
              <w:rPr>
                <w:spacing w:val="-1"/>
                <w:sz w:val="24"/>
                <w:lang w:val="ru-RU"/>
              </w:rPr>
              <w:t>промежуточного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мониторинга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освоения ООП</w:t>
            </w:r>
          </w:p>
        </w:tc>
        <w:tc>
          <w:tcPr>
            <w:tcW w:w="11132" w:type="dxa"/>
            <w:gridSpan w:val="5"/>
          </w:tcPr>
          <w:p w14:paraId="43ADD138" w14:textId="4DD09749" w:rsidR="006D3A28" w:rsidRDefault="006D3A28" w:rsidP="00BF413C">
            <w:pPr>
              <w:pStyle w:val="TableParagraph"/>
              <w:ind w:left="2148" w:right="2133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.09.202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7FCB0FF9" w14:textId="77777777" w:rsidR="006D3A28" w:rsidRDefault="006D3A28" w:rsidP="006D3A28">
      <w:pPr>
        <w:jc w:val="center"/>
        <w:rPr>
          <w:sz w:val="24"/>
        </w:rPr>
        <w:sectPr w:rsidR="006D3A28">
          <w:pgSz w:w="16840" w:h="11910" w:orient="landscape"/>
          <w:pgMar w:top="1100" w:right="74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44"/>
        <w:tblW w:w="16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2701"/>
        <w:gridCol w:w="2170"/>
        <w:gridCol w:w="2077"/>
        <w:gridCol w:w="2082"/>
        <w:gridCol w:w="2635"/>
      </w:tblGrid>
      <w:tr w:rsidR="006D3A28" w14:paraId="26296CCC" w14:textId="77777777" w:rsidTr="006D3A28">
        <w:trPr>
          <w:trHeight w:val="846"/>
        </w:trPr>
        <w:tc>
          <w:tcPr>
            <w:tcW w:w="4935" w:type="dxa"/>
          </w:tcPr>
          <w:p w14:paraId="6F090003" w14:textId="77777777" w:rsidR="006D3A28" w:rsidRPr="006D3A28" w:rsidRDefault="006D3A28" w:rsidP="006D3A28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lastRenderedPageBreak/>
              <w:t>Сроки проведения итогового мониторинга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освоения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ООП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и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целевых ориентиров</w:t>
            </w:r>
          </w:p>
        </w:tc>
        <w:tc>
          <w:tcPr>
            <w:tcW w:w="2701" w:type="dxa"/>
          </w:tcPr>
          <w:p w14:paraId="47526B33" w14:textId="77777777" w:rsidR="006D3A28" w:rsidRDefault="006D3A28" w:rsidP="006D3A2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70" w:type="dxa"/>
          </w:tcPr>
          <w:p w14:paraId="3FE763F6" w14:textId="77777777" w:rsidR="006D3A28" w:rsidRDefault="006D3A28" w:rsidP="006D3A2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7" w:type="dxa"/>
          </w:tcPr>
          <w:p w14:paraId="2AF2A571" w14:textId="77777777" w:rsidR="006D3A28" w:rsidRDefault="006D3A28" w:rsidP="006D3A2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2" w:type="dxa"/>
          </w:tcPr>
          <w:p w14:paraId="39C1A80F" w14:textId="77777777" w:rsidR="006D3A28" w:rsidRDefault="006D3A28" w:rsidP="006D3A2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35" w:type="dxa"/>
          </w:tcPr>
          <w:p w14:paraId="55591047" w14:textId="3A7D9336" w:rsidR="006D3A28" w:rsidRDefault="006D3A28" w:rsidP="006D3A2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.05 202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по</w:t>
            </w:r>
          </w:p>
          <w:p w14:paraId="54D262E9" w14:textId="05C587DF" w:rsidR="006D3A28" w:rsidRPr="006D3A28" w:rsidRDefault="006D3A28" w:rsidP="006D3A28">
            <w:pPr>
              <w:pStyle w:val="TableParagraph"/>
              <w:spacing w:before="0"/>
              <w:ind w:left="5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2</w:t>
            </w:r>
          </w:p>
        </w:tc>
      </w:tr>
    </w:tbl>
    <w:p w14:paraId="2C30CBE7" w14:textId="77777777" w:rsidR="006D3A28" w:rsidRDefault="006D3A28" w:rsidP="006D3A28">
      <w:pPr>
        <w:pStyle w:val="a3"/>
        <w:spacing w:before="7"/>
        <w:rPr>
          <w:sz w:val="29"/>
        </w:rPr>
      </w:pPr>
    </w:p>
    <w:tbl>
      <w:tblPr>
        <w:tblStyle w:val="TableNormal"/>
        <w:tblpPr w:leftFromText="180" w:rightFromText="180" w:vertAnchor="text" w:horzAnchor="margin" w:tblpXSpec="center" w:tblpY="202"/>
        <w:tblW w:w="15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2574"/>
        <w:gridCol w:w="8588"/>
      </w:tblGrid>
      <w:tr w:rsidR="006D3A28" w14:paraId="4A091115" w14:textId="77777777" w:rsidTr="006D3A28">
        <w:trPr>
          <w:trHeight w:val="568"/>
        </w:trPr>
        <w:tc>
          <w:tcPr>
            <w:tcW w:w="4688" w:type="dxa"/>
          </w:tcPr>
          <w:p w14:paraId="4CCFD3A8" w14:textId="77777777" w:rsidR="006D3A28" w:rsidRPr="006D3A28" w:rsidRDefault="006D3A28" w:rsidP="006D3A28">
            <w:pPr>
              <w:pStyle w:val="TableParagraph"/>
              <w:spacing w:before="0" w:line="270" w:lineRule="atLeast"/>
              <w:ind w:right="1455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Каникулярное время и летний</w:t>
            </w:r>
            <w:r w:rsidRPr="006D3A28">
              <w:rPr>
                <w:spacing w:val="-58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оздоровительный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период</w:t>
            </w:r>
          </w:p>
        </w:tc>
        <w:tc>
          <w:tcPr>
            <w:tcW w:w="11162" w:type="dxa"/>
            <w:gridSpan w:val="2"/>
          </w:tcPr>
          <w:p w14:paraId="5BF7A4E1" w14:textId="6DB924CA" w:rsidR="006D3A28" w:rsidRPr="006D3A28" w:rsidRDefault="006D3A28" w:rsidP="006D3A28">
            <w:pPr>
              <w:pStyle w:val="TableParagraph"/>
              <w:ind w:left="1792" w:right="1687"/>
              <w:jc w:val="center"/>
              <w:rPr>
                <w:sz w:val="24"/>
                <w:lang w:val="ru-RU"/>
              </w:rPr>
            </w:pPr>
            <w:r w:rsidRPr="006D3A28">
              <w:rPr>
                <w:b/>
                <w:sz w:val="24"/>
                <w:lang w:val="ru-RU"/>
              </w:rPr>
              <w:t>Зимние</w:t>
            </w:r>
            <w:r w:rsidRPr="006D3A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b/>
                <w:sz w:val="24"/>
                <w:lang w:val="ru-RU"/>
              </w:rPr>
              <w:t>каникулы</w:t>
            </w:r>
            <w:r w:rsidRPr="006D3A28">
              <w:rPr>
                <w:sz w:val="24"/>
                <w:lang w:val="ru-RU"/>
              </w:rPr>
              <w:t>:</w:t>
            </w:r>
            <w:r w:rsidRPr="006D3A28">
              <w:rPr>
                <w:spacing w:val="58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</w:t>
            </w:r>
            <w:r w:rsidRPr="006D3A28">
              <w:rPr>
                <w:spacing w:val="-4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</w:t>
            </w:r>
            <w:r w:rsidR="00F548EE">
              <w:rPr>
                <w:sz w:val="24"/>
                <w:lang w:val="ru-RU"/>
              </w:rPr>
              <w:t>0</w:t>
            </w:r>
            <w:r w:rsidRPr="006D3A28">
              <w:rPr>
                <w:sz w:val="24"/>
                <w:lang w:val="ru-RU"/>
              </w:rPr>
              <w:t>.12.202</w:t>
            </w:r>
            <w:r w:rsidR="00F548EE">
              <w:rPr>
                <w:sz w:val="24"/>
                <w:lang w:val="ru-RU"/>
              </w:rPr>
              <w:t>1</w:t>
            </w:r>
            <w:r w:rsidRPr="006D3A28">
              <w:rPr>
                <w:sz w:val="24"/>
                <w:lang w:val="ru-RU"/>
              </w:rPr>
              <w:t xml:space="preserve"> г.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по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="00F548EE">
              <w:rPr>
                <w:sz w:val="24"/>
                <w:lang w:val="ru-RU"/>
              </w:rPr>
              <w:t>07</w:t>
            </w:r>
            <w:r w:rsidRPr="006D3A28">
              <w:rPr>
                <w:sz w:val="24"/>
                <w:lang w:val="ru-RU"/>
              </w:rPr>
              <w:t>.01.202</w:t>
            </w:r>
            <w:r w:rsidR="00F548EE">
              <w:rPr>
                <w:sz w:val="24"/>
                <w:lang w:val="ru-RU"/>
              </w:rPr>
              <w:t>2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3A28">
              <w:rPr>
                <w:sz w:val="24"/>
                <w:lang w:val="ru-RU"/>
              </w:rPr>
              <w:t>г.(</w:t>
            </w:r>
            <w:proofErr w:type="gramEnd"/>
            <w:r w:rsidRPr="006D3A28">
              <w:rPr>
                <w:sz w:val="24"/>
                <w:lang w:val="ru-RU"/>
              </w:rPr>
              <w:t>21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календарных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дней)</w:t>
            </w:r>
          </w:p>
          <w:p w14:paraId="467D2534" w14:textId="147B6A50" w:rsidR="006D3A28" w:rsidRPr="006D3A28" w:rsidRDefault="006D3A28" w:rsidP="006D3A28">
            <w:pPr>
              <w:pStyle w:val="TableParagraph"/>
              <w:spacing w:before="0" w:line="271" w:lineRule="exact"/>
              <w:ind w:left="98" w:right="4108"/>
              <w:jc w:val="center"/>
              <w:rPr>
                <w:sz w:val="24"/>
                <w:lang w:val="ru-RU"/>
              </w:rPr>
            </w:pPr>
            <w:r w:rsidRPr="006D3A28">
              <w:rPr>
                <w:b/>
                <w:sz w:val="24"/>
                <w:lang w:val="ru-RU"/>
              </w:rPr>
              <w:t>Летние</w:t>
            </w:r>
            <w:r w:rsidRPr="006D3A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b/>
                <w:sz w:val="24"/>
                <w:lang w:val="ru-RU"/>
              </w:rPr>
              <w:t>каникулы</w:t>
            </w:r>
            <w:r w:rsidRPr="006D3A28">
              <w:rPr>
                <w:sz w:val="24"/>
                <w:lang w:val="ru-RU"/>
              </w:rPr>
              <w:t>: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с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01.06.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по</w:t>
            </w:r>
            <w:r w:rsidRPr="006D3A28">
              <w:rPr>
                <w:spacing w:val="-2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31.08.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202</w:t>
            </w:r>
            <w:r w:rsidR="00F548EE">
              <w:rPr>
                <w:sz w:val="24"/>
                <w:lang w:val="ru-RU"/>
              </w:rPr>
              <w:t>2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г.</w:t>
            </w:r>
            <w:r w:rsidRPr="006D3A28">
              <w:rPr>
                <w:spacing w:val="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(92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календарных дня)</w:t>
            </w:r>
          </w:p>
        </w:tc>
      </w:tr>
      <w:tr w:rsidR="006D3A28" w14:paraId="3B69207D" w14:textId="77777777" w:rsidTr="006D3A28">
        <w:trPr>
          <w:trHeight w:val="570"/>
        </w:trPr>
        <w:tc>
          <w:tcPr>
            <w:tcW w:w="4688" w:type="dxa"/>
          </w:tcPr>
          <w:p w14:paraId="58E1409F" w14:textId="77777777" w:rsidR="006D3A28" w:rsidRPr="006D3A28" w:rsidRDefault="006D3A28" w:rsidP="006D3A28">
            <w:pPr>
              <w:pStyle w:val="TableParagraph"/>
              <w:spacing w:before="0" w:line="270" w:lineRule="atLeast"/>
              <w:ind w:right="92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Работа</w:t>
            </w:r>
            <w:r w:rsidRPr="006D3A28">
              <w:rPr>
                <w:spacing w:val="-4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во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время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зимних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каникул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(занятий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неделю/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всего)</w:t>
            </w:r>
          </w:p>
        </w:tc>
        <w:tc>
          <w:tcPr>
            <w:tcW w:w="2574" w:type="dxa"/>
          </w:tcPr>
          <w:p w14:paraId="5479067A" w14:textId="77777777" w:rsidR="006D3A28" w:rsidRDefault="006D3A28" w:rsidP="006D3A28">
            <w:pPr>
              <w:pStyle w:val="TableParagraph"/>
              <w:ind w:left="1110" w:right="1107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8588" w:type="dxa"/>
          </w:tcPr>
          <w:p w14:paraId="41FA53AE" w14:textId="77777777" w:rsidR="006D3A28" w:rsidRDefault="006D3A28" w:rsidP="006D3A28">
            <w:pPr>
              <w:pStyle w:val="TableParagraph"/>
              <w:ind w:left="2766" w:right="2759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</w:tr>
      <w:tr w:rsidR="006D3A28" w14:paraId="749A8F90" w14:textId="77777777" w:rsidTr="006D3A28">
        <w:trPr>
          <w:trHeight w:val="569"/>
        </w:trPr>
        <w:tc>
          <w:tcPr>
            <w:tcW w:w="4688" w:type="dxa"/>
          </w:tcPr>
          <w:p w14:paraId="4B1032ED" w14:textId="77777777" w:rsidR="006D3A28" w:rsidRPr="006D3A28" w:rsidRDefault="006D3A28" w:rsidP="006D3A28">
            <w:pPr>
              <w:pStyle w:val="TableParagraph"/>
              <w:spacing w:before="0" w:line="270" w:lineRule="atLeast"/>
              <w:ind w:right="371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Физическая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культура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(занятий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</w:t>
            </w:r>
            <w:r w:rsidRPr="006D3A28">
              <w:rPr>
                <w:spacing w:val="-5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неделю/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всего)</w:t>
            </w:r>
          </w:p>
        </w:tc>
        <w:tc>
          <w:tcPr>
            <w:tcW w:w="2574" w:type="dxa"/>
          </w:tcPr>
          <w:p w14:paraId="477E8DEE" w14:textId="77777777" w:rsidR="006D3A28" w:rsidRDefault="006D3A28" w:rsidP="006D3A28">
            <w:pPr>
              <w:pStyle w:val="TableParagraph"/>
              <w:spacing w:before="2"/>
              <w:ind w:left="1110" w:right="1107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8588" w:type="dxa"/>
          </w:tcPr>
          <w:p w14:paraId="5D17C983" w14:textId="77777777" w:rsidR="006D3A28" w:rsidRDefault="006D3A28" w:rsidP="006D3A28">
            <w:pPr>
              <w:pStyle w:val="TableParagraph"/>
              <w:spacing w:before="2"/>
              <w:ind w:left="2766" w:right="2759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</w:tr>
      <w:tr w:rsidR="006D3A28" w14:paraId="6E68F6B4" w14:textId="77777777" w:rsidTr="006D3A28">
        <w:trPr>
          <w:trHeight w:val="294"/>
        </w:trPr>
        <w:tc>
          <w:tcPr>
            <w:tcW w:w="4688" w:type="dxa"/>
          </w:tcPr>
          <w:p w14:paraId="68827382" w14:textId="77777777" w:rsidR="006D3A28" w:rsidRPr="006D3A28" w:rsidRDefault="006D3A28" w:rsidP="006D3A2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Музыка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(занятий</w:t>
            </w:r>
            <w:r w:rsidRPr="006D3A28">
              <w:rPr>
                <w:spacing w:val="-4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неделю/</w:t>
            </w:r>
            <w:r w:rsidRPr="006D3A28">
              <w:rPr>
                <w:spacing w:val="-3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всего)</w:t>
            </w:r>
          </w:p>
        </w:tc>
        <w:tc>
          <w:tcPr>
            <w:tcW w:w="11162" w:type="dxa"/>
            <w:gridSpan w:val="2"/>
          </w:tcPr>
          <w:p w14:paraId="6F962727" w14:textId="77777777" w:rsidR="006D3A28" w:rsidRDefault="006D3A28" w:rsidP="006D3A28">
            <w:pPr>
              <w:pStyle w:val="TableParagraph"/>
              <w:spacing w:line="273" w:lineRule="exact"/>
              <w:ind w:left="1685" w:right="1687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6D3A28" w14:paraId="735845D6" w14:textId="77777777" w:rsidTr="006D3A28">
        <w:trPr>
          <w:trHeight w:val="841"/>
        </w:trPr>
        <w:tc>
          <w:tcPr>
            <w:tcW w:w="4688" w:type="dxa"/>
          </w:tcPr>
          <w:p w14:paraId="4BCD5B30" w14:textId="77777777" w:rsidR="006D3A28" w:rsidRPr="006D3A28" w:rsidRDefault="006D3A28" w:rsidP="006D3A28">
            <w:pPr>
              <w:pStyle w:val="TableParagraph"/>
              <w:tabs>
                <w:tab w:val="left" w:pos="2624"/>
                <w:tab w:val="left" w:pos="3501"/>
              </w:tabs>
              <w:ind w:right="17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Самостоятельная</w:t>
            </w:r>
            <w:r w:rsidRPr="006D3A28">
              <w:rPr>
                <w:sz w:val="24"/>
                <w:lang w:val="ru-RU"/>
              </w:rPr>
              <w:tab/>
              <w:t>и</w:t>
            </w:r>
            <w:r w:rsidRPr="006D3A28">
              <w:rPr>
                <w:sz w:val="24"/>
                <w:lang w:val="ru-RU"/>
              </w:rPr>
              <w:tab/>
            </w:r>
            <w:r w:rsidRPr="006D3A28">
              <w:rPr>
                <w:spacing w:val="-1"/>
                <w:sz w:val="24"/>
                <w:lang w:val="ru-RU"/>
              </w:rPr>
              <w:t>совместная</w:t>
            </w:r>
            <w:r w:rsidRPr="006D3A28">
              <w:rPr>
                <w:spacing w:val="-57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деятельность педагогов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и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детей</w:t>
            </w:r>
          </w:p>
        </w:tc>
        <w:tc>
          <w:tcPr>
            <w:tcW w:w="11162" w:type="dxa"/>
            <w:gridSpan w:val="2"/>
          </w:tcPr>
          <w:p w14:paraId="20302DC3" w14:textId="77777777" w:rsidR="006D3A28" w:rsidRPr="006D3A28" w:rsidRDefault="006D3A28" w:rsidP="006D3A28">
            <w:pPr>
              <w:pStyle w:val="TableParagraph"/>
              <w:spacing w:before="0" w:line="270" w:lineRule="atLeast"/>
              <w:ind w:left="109" w:right="110"/>
              <w:jc w:val="both"/>
              <w:rPr>
                <w:sz w:val="24"/>
                <w:lang w:val="ru-RU"/>
              </w:rPr>
            </w:pPr>
            <w:r w:rsidRPr="006D3A28">
              <w:rPr>
                <w:sz w:val="24"/>
                <w:lang w:val="ru-RU"/>
              </w:rPr>
              <w:t>Игры, художественно-эстетическая деятельность, традиции ДОУ, чтение художественной литературы,</w:t>
            </w:r>
            <w:r w:rsidRPr="006D3A28">
              <w:rPr>
                <w:spacing w:val="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конструктивная деятельность, организация целевых прогулок и экскурсий, социально-коммуникативная</w:t>
            </w:r>
            <w:r w:rsidRPr="006D3A28">
              <w:rPr>
                <w:spacing w:val="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деятельность,</w:t>
            </w:r>
            <w:r w:rsidRPr="006D3A28">
              <w:rPr>
                <w:spacing w:val="-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труд и</w:t>
            </w:r>
            <w:r w:rsidRPr="006D3A28">
              <w:rPr>
                <w:spacing w:val="1"/>
                <w:sz w:val="24"/>
                <w:lang w:val="ru-RU"/>
              </w:rPr>
              <w:t xml:space="preserve"> </w:t>
            </w:r>
            <w:r w:rsidRPr="006D3A28">
              <w:rPr>
                <w:sz w:val="24"/>
                <w:lang w:val="ru-RU"/>
              </w:rPr>
              <w:t>др.</w:t>
            </w:r>
          </w:p>
        </w:tc>
      </w:tr>
    </w:tbl>
    <w:p w14:paraId="7EEBF849" w14:textId="77777777" w:rsidR="006D3A28" w:rsidRDefault="006D3A28" w:rsidP="006D3A28">
      <w:pPr>
        <w:pStyle w:val="a3"/>
        <w:spacing w:before="2" w:after="1"/>
        <w:rPr>
          <w:sz w:val="25"/>
        </w:rPr>
      </w:pPr>
    </w:p>
    <w:p w14:paraId="4AA63D45" w14:textId="77777777" w:rsidR="008D2F25" w:rsidRDefault="008D2F25"/>
    <w:sectPr w:rsidR="008D2F25" w:rsidSect="006D3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9F5"/>
    <w:multiLevelType w:val="hybridMultilevel"/>
    <w:tmpl w:val="30F4609E"/>
    <w:lvl w:ilvl="0" w:tplc="21FE58A6">
      <w:start w:val="1"/>
      <w:numFmt w:val="decimal"/>
      <w:lvlText w:val="%1"/>
      <w:lvlJc w:val="left"/>
      <w:pPr>
        <w:ind w:left="8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FE1A">
      <w:numFmt w:val="bullet"/>
      <w:lvlText w:val="•"/>
      <w:lvlJc w:val="left"/>
      <w:pPr>
        <w:ind w:left="990" w:hanging="180"/>
      </w:pPr>
      <w:rPr>
        <w:rFonts w:hint="default"/>
        <w:lang w:val="ru-RU" w:eastAsia="en-US" w:bidi="ar-SA"/>
      </w:rPr>
    </w:lvl>
    <w:lvl w:ilvl="2" w:tplc="C13CB1FC">
      <w:numFmt w:val="bullet"/>
      <w:lvlText w:val="•"/>
      <w:lvlJc w:val="left"/>
      <w:pPr>
        <w:ind w:left="1181" w:hanging="180"/>
      </w:pPr>
      <w:rPr>
        <w:rFonts w:hint="default"/>
        <w:lang w:val="ru-RU" w:eastAsia="en-US" w:bidi="ar-SA"/>
      </w:rPr>
    </w:lvl>
    <w:lvl w:ilvl="3" w:tplc="A1D26DFC">
      <w:numFmt w:val="bullet"/>
      <w:lvlText w:val="•"/>
      <w:lvlJc w:val="left"/>
      <w:pPr>
        <w:ind w:left="1372" w:hanging="180"/>
      </w:pPr>
      <w:rPr>
        <w:rFonts w:hint="default"/>
        <w:lang w:val="ru-RU" w:eastAsia="en-US" w:bidi="ar-SA"/>
      </w:rPr>
    </w:lvl>
    <w:lvl w:ilvl="4" w:tplc="C28C0348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5" w:tplc="2496F936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6" w:tplc="231658A8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7" w:tplc="B6488152">
      <w:numFmt w:val="bullet"/>
      <w:lvlText w:val="•"/>
      <w:lvlJc w:val="left"/>
      <w:pPr>
        <w:ind w:left="2134" w:hanging="180"/>
      </w:pPr>
      <w:rPr>
        <w:rFonts w:hint="default"/>
        <w:lang w:val="ru-RU" w:eastAsia="en-US" w:bidi="ar-SA"/>
      </w:rPr>
    </w:lvl>
    <w:lvl w:ilvl="8" w:tplc="88C470C6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F"/>
    <w:rsid w:val="006D3A28"/>
    <w:rsid w:val="008840FF"/>
    <w:rsid w:val="008D2F25"/>
    <w:rsid w:val="00F548EE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9405"/>
  <w15:chartTrackingRefBased/>
  <w15:docId w15:val="{0918B41B-8D69-456C-80C5-0EA79F0A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6D3A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3A2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D3A2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D3A28"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Жильцова</dc:creator>
  <cp:keywords/>
  <dc:description/>
  <cp:lastModifiedBy>Кира Жильцова</cp:lastModifiedBy>
  <cp:revision>3</cp:revision>
  <dcterms:created xsi:type="dcterms:W3CDTF">2021-08-26T04:39:00Z</dcterms:created>
  <dcterms:modified xsi:type="dcterms:W3CDTF">2021-10-22T00:46:00Z</dcterms:modified>
</cp:coreProperties>
</file>