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C1" w:rsidRDefault="00DA24C1">
      <w:pPr>
        <w:pStyle w:val="a4"/>
        <w:spacing w:line="261" w:lineRule="auto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EC175516-CC2E-4C28-8592-5B9F382075B9}" provid="{00000000-0000-0000-0000-000000000000}" o:suggestedsigner="К.В.Жильцова" o:suggestedsigner2="Заведующий" issignatureline="t"/>
          </v:shape>
        </w:pict>
      </w:r>
      <w:bookmarkEnd w:id="0"/>
    </w:p>
    <w:p w:rsidR="004D48E5" w:rsidRDefault="00DA24C1">
      <w:pPr>
        <w:pStyle w:val="a4"/>
        <w:spacing w:line="261" w:lineRule="auto"/>
      </w:pPr>
      <w:r>
        <w:t>Аннотация к примерной образовательной программе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«Детство»</w:t>
      </w:r>
      <w:r>
        <w:rPr>
          <w:spacing w:val="-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4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67"/>
        </w:rPr>
        <w:t xml:space="preserve"> </w:t>
      </w:r>
      <w:r>
        <w:t>О.В.</w:t>
      </w:r>
      <w:r>
        <w:rPr>
          <w:spacing w:val="3"/>
        </w:rPr>
        <w:t xml:space="preserve"> </w:t>
      </w:r>
      <w:r>
        <w:t>Солнцевой</w:t>
      </w:r>
    </w:p>
    <w:p w:rsidR="004D48E5" w:rsidRDefault="00DA24C1">
      <w:pPr>
        <w:pStyle w:val="a3"/>
        <w:spacing w:before="148" w:line="259" w:lineRule="auto"/>
        <w:ind w:firstLine="0"/>
      </w:pPr>
      <w:r>
        <w:t>Программа «Детство»</w:t>
      </w:r>
      <w:r>
        <w:rPr>
          <w:spacing w:val="-4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вариативная</w:t>
      </w:r>
      <w:r>
        <w:rPr>
          <w:spacing w:val="2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образовательная программа дошкольного образования, которая разработана</w:t>
      </w:r>
      <w:r>
        <w:rPr>
          <w:spacing w:val="-67"/>
        </w:rPr>
        <w:t xml:space="preserve"> </w:t>
      </w:r>
      <w:r>
        <w:t>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дошкольного образования.</w:t>
      </w:r>
    </w:p>
    <w:p w:rsidR="004D48E5" w:rsidRDefault="00DA24C1">
      <w:pPr>
        <w:pStyle w:val="a3"/>
        <w:spacing w:before="160" w:line="259" w:lineRule="auto"/>
        <w:ind w:right="1" w:firstLine="778"/>
      </w:pPr>
      <w:r>
        <w:t>Цель программы - создать каждому ребенку в детском саду</w:t>
      </w:r>
      <w:r>
        <w:rPr>
          <w:spacing w:val="1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способностей</w:t>
      </w:r>
      <w:r>
        <w:t>,</w:t>
      </w:r>
      <w:r>
        <w:rPr>
          <w:spacing w:val="-5"/>
        </w:rPr>
        <w:t xml:space="preserve"> </w:t>
      </w:r>
      <w:r>
        <w:t>широкого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миром,</w:t>
      </w:r>
      <w:r>
        <w:rPr>
          <w:spacing w:val="-67"/>
        </w:rPr>
        <w:t xml:space="preserve"> </w:t>
      </w:r>
      <w:r>
        <w:t xml:space="preserve">активного </w:t>
      </w:r>
      <w:proofErr w:type="spellStart"/>
      <w:r>
        <w:t>практикования</w:t>
      </w:r>
      <w:proofErr w:type="spellEnd"/>
      <w:r>
        <w:t xml:space="preserve"> в разных видах деятельности, творческой</w:t>
      </w:r>
      <w:r>
        <w:rPr>
          <w:spacing w:val="1"/>
        </w:rPr>
        <w:t xml:space="preserve"> </w:t>
      </w:r>
      <w:r>
        <w:t>самореализации. Программа направлена на развитие самостоятельности,</w:t>
      </w:r>
      <w:r>
        <w:rPr>
          <w:spacing w:val="1"/>
        </w:rPr>
        <w:t xml:space="preserve"> </w:t>
      </w:r>
      <w:r>
        <w:t>познавательной и коммуникативной активности, социальной уверенности и</w:t>
      </w:r>
      <w:r>
        <w:rPr>
          <w:spacing w:val="1"/>
        </w:rPr>
        <w:t xml:space="preserve"> </w:t>
      </w:r>
      <w:r>
        <w:t>ценностных ориентац</w:t>
      </w:r>
      <w:r>
        <w:t>ий, определяющих поведение, деятельность 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миру.</w:t>
      </w:r>
    </w:p>
    <w:p w:rsidR="004D48E5" w:rsidRDefault="00DA24C1">
      <w:pPr>
        <w:pStyle w:val="a3"/>
        <w:spacing w:before="158" w:line="261" w:lineRule="auto"/>
      </w:pPr>
      <w:r>
        <w:t>Программа</w:t>
      </w:r>
      <w:r>
        <w:rPr>
          <w:spacing w:val="-5"/>
        </w:rPr>
        <w:t xml:space="preserve"> </w:t>
      </w:r>
      <w:r>
        <w:t>«Детство»</w:t>
      </w:r>
      <w:r>
        <w:rPr>
          <w:spacing w:val="-9"/>
        </w:rPr>
        <w:t xml:space="preserve"> </w:t>
      </w:r>
      <w:r>
        <w:t>2014,</w:t>
      </w:r>
      <w:r>
        <w:rPr>
          <w:spacing w:val="-2"/>
        </w:rPr>
        <w:t xml:space="preserve"> </w:t>
      </w:r>
      <w:r>
        <w:t>разработанная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дошкольного образования,</w:t>
      </w:r>
      <w:r>
        <w:rPr>
          <w:spacing w:val="3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:</w:t>
      </w:r>
    </w:p>
    <w:p w:rsidR="004D48E5" w:rsidRDefault="00DA24C1">
      <w:pPr>
        <w:pStyle w:val="a5"/>
        <w:numPr>
          <w:ilvl w:val="0"/>
          <w:numId w:val="1"/>
        </w:numPr>
        <w:tabs>
          <w:tab w:val="left" w:pos="989"/>
        </w:tabs>
        <w:spacing w:before="153" w:line="261" w:lineRule="auto"/>
        <w:ind w:right="378" w:firstLine="706"/>
        <w:rPr>
          <w:sz w:val="28"/>
        </w:rPr>
      </w:pPr>
      <w:r>
        <w:rPr>
          <w:sz w:val="28"/>
        </w:rPr>
        <w:t>охрану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4D48E5" w:rsidRDefault="00DA24C1">
      <w:pPr>
        <w:pStyle w:val="a5"/>
        <w:numPr>
          <w:ilvl w:val="0"/>
          <w:numId w:val="1"/>
        </w:numPr>
        <w:tabs>
          <w:tab w:val="left" w:pos="989"/>
        </w:tabs>
        <w:spacing w:before="153" w:line="259" w:lineRule="auto"/>
        <w:ind w:right="439" w:firstLine="706"/>
        <w:rPr>
          <w:sz w:val="28"/>
        </w:rPr>
      </w:pPr>
      <w:r>
        <w:rPr>
          <w:sz w:val="28"/>
        </w:rPr>
        <w:t>обеспечение равных возможностей для полноценного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ребёнка в период дошкольного детства независимо от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пола,</w:t>
      </w:r>
      <w:r>
        <w:rPr>
          <w:spacing w:val="2"/>
          <w:sz w:val="28"/>
        </w:rPr>
        <w:t xml:space="preserve"> </w:t>
      </w:r>
      <w:r>
        <w:rPr>
          <w:sz w:val="28"/>
        </w:rPr>
        <w:t>нации,</w:t>
      </w:r>
      <w:r>
        <w:rPr>
          <w:spacing w:val="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социального 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</w:t>
      </w:r>
      <w:r>
        <w:rPr>
          <w:sz w:val="28"/>
        </w:rPr>
        <w:t>исле ограниченных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возможностей здоровья);</w:t>
      </w:r>
    </w:p>
    <w:p w:rsidR="004D48E5" w:rsidRDefault="00DA24C1">
      <w:pPr>
        <w:pStyle w:val="a5"/>
        <w:numPr>
          <w:ilvl w:val="0"/>
          <w:numId w:val="1"/>
        </w:numPr>
        <w:tabs>
          <w:tab w:val="left" w:pos="989"/>
        </w:tabs>
        <w:spacing w:before="158" w:line="261" w:lineRule="auto"/>
        <w:ind w:firstLine="70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целей,</w:t>
      </w:r>
      <w:r>
        <w:rPr>
          <w:spacing w:val="2"/>
          <w:sz w:val="28"/>
        </w:rPr>
        <w:t xml:space="preserve"> </w:t>
      </w:r>
      <w:r>
        <w:rPr>
          <w:sz w:val="28"/>
        </w:rPr>
        <w:t>задач 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образования;</w:t>
      </w:r>
    </w:p>
    <w:p w:rsidR="004D48E5" w:rsidRDefault="00DA24C1">
      <w:pPr>
        <w:pStyle w:val="a5"/>
        <w:numPr>
          <w:ilvl w:val="0"/>
          <w:numId w:val="1"/>
        </w:numPr>
        <w:tabs>
          <w:tab w:val="left" w:pos="989"/>
        </w:tabs>
        <w:spacing w:before="152" w:line="259" w:lineRule="auto"/>
        <w:ind w:right="241" w:firstLine="706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 и индивидуальными особенностями и склонностями,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и творческого потенциала каждою ребёнка как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 самим 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миром;</w:t>
      </w:r>
    </w:p>
    <w:p w:rsidR="004D48E5" w:rsidRDefault="00DA24C1">
      <w:pPr>
        <w:pStyle w:val="a5"/>
        <w:numPr>
          <w:ilvl w:val="0"/>
          <w:numId w:val="1"/>
        </w:numPr>
        <w:tabs>
          <w:tab w:val="left" w:pos="989"/>
        </w:tabs>
        <w:spacing w:before="160" w:line="259" w:lineRule="auto"/>
        <w:ind w:right="198" w:firstLine="706"/>
        <w:rPr>
          <w:sz w:val="28"/>
        </w:rPr>
      </w:pPr>
      <w:r>
        <w:rPr>
          <w:sz w:val="28"/>
        </w:rPr>
        <w:t>объединение обучения и воспитания в целостн</w:t>
      </w:r>
      <w:r>
        <w:rPr>
          <w:sz w:val="28"/>
        </w:rPr>
        <w:t>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</w:p>
    <w:p w:rsidR="004D48E5" w:rsidRDefault="00DA24C1">
      <w:pPr>
        <w:pStyle w:val="a5"/>
        <w:numPr>
          <w:ilvl w:val="0"/>
          <w:numId w:val="1"/>
        </w:numPr>
        <w:tabs>
          <w:tab w:val="left" w:pos="1061"/>
        </w:tabs>
        <w:spacing w:before="155" w:line="261" w:lineRule="auto"/>
        <w:ind w:right="520" w:firstLine="778"/>
        <w:rPr>
          <w:sz w:val="28"/>
        </w:rPr>
      </w:pPr>
      <w:r>
        <w:rPr>
          <w:sz w:val="28"/>
        </w:rPr>
        <w:lastRenderedPageBreak/>
        <w:t>формирование общей культуры личности детей, развитие 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-9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-10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физических</w:t>
      </w:r>
    </w:p>
    <w:p w:rsidR="004D48E5" w:rsidRDefault="004D48E5">
      <w:pPr>
        <w:spacing w:line="261" w:lineRule="auto"/>
        <w:rPr>
          <w:sz w:val="28"/>
        </w:rPr>
        <w:sectPr w:rsidR="004D48E5">
          <w:type w:val="continuous"/>
          <w:pgSz w:w="11910" w:h="16840"/>
          <w:pgMar w:top="1040" w:right="820" w:bottom="280" w:left="1580" w:header="720" w:footer="720" w:gutter="0"/>
          <w:cols w:space="720"/>
        </w:sectPr>
      </w:pPr>
    </w:p>
    <w:p w:rsidR="004D48E5" w:rsidRDefault="00DA24C1">
      <w:pPr>
        <w:pStyle w:val="a3"/>
        <w:spacing w:before="67" w:line="264" w:lineRule="auto"/>
        <w:ind w:firstLine="0"/>
      </w:pPr>
      <w:r>
        <w:lastRenderedPageBreak/>
        <w:t>качеств,</w:t>
      </w:r>
      <w:r>
        <w:rPr>
          <w:spacing w:val="-7"/>
        </w:rPr>
        <w:t xml:space="preserve"> </w:t>
      </w:r>
      <w:r>
        <w:t>инициативности,</w:t>
      </w:r>
      <w:r>
        <w:rPr>
          <w:spacing w:val="-8"/>
        </w:rPr>
        <w:t xml:space="preserve"> </w:t>
      </w:r>
      <w:r>
        <w:t>самостоятельности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ответственности</w:t>
      </w:r>
      <w:r>
        <w:rPr>
          <w:spacing w:val="-9"/>
        </w:rPr>
        <w:t xml:space="preserve"> </w:t>
      </w:r>
      <w:r>
        <w:t>ребёнка,</w:t>
      </w:r>
      <w:r>
        <w:rPr>
          <w:spacing w:val="-67"/>
        </w:rPr>
        <w:t xml:space="preserve"> </w:t>
      </w:r>
      <w:r>
        <w:t>(формирование предпосылок</w:t>
      </w:r>
      <w:r>
        <w:rPr>
          <w:spacing w:val="5"/>
        </w:rPr>
        <w:t xml:space="preserve"> </w:t>
      </w:r>
      <w:r>
        <w:t>учебной деятельности;</w:t>
      </w:r>
    </w:p>
    <w:p w:rsidR="004D48E5" w:rsidRDefault="00DA24C1">
      <w:pPr>
        <w:pStyle w:val="a5"/>
        <w:numPr>
          <w:ilvl w:val="0"/>
          <w:numId w:val="1"/>
        </w:numPr>
        <w:tabs>
          <w:tab w:val="left" w:pos="989"/>
        </w:tabs>
        <w:spacing w:line="261" w:lineRule="auto"/>
        <w:ind w:right="313" w:firstLine="706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организационных форм дошкольного образования,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 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и способностей детей;</w:t>
      </w:r>
    </w:p>
    <w:p w:rsidR="004D48E5" w:rsidRDefault="00DA24C1">
      <w:pPr>
        <w:pStyle w:val="a5"/>
        <w:numPr>
          <w:ilvl w:val="0"/>
          <w:numId w:val="1"/>
        </w:numPr>
        <w:tabs>
          <w:tab w:val="left" w:pos="989"/>
        </w:tabs>
        <w:spacing w:line="261" w:lineRule="auto"/>
        <w:ind w:right="1126" w:firstLine="706"/>
        <w:rPr>
          <w:sz w:val="28"/>
        </w:rPr>
      </w:pPr>
      <w:r>
        <w:rPr>
          <w:sz w:val="28"/>
        </w:rPr>
        <w:t>формирование социокультурной среды,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психологиче</w:t>
      </w:r>
      <w:r>
        <w:rPr>
          <w:sz w:val="28"/>
        </w:rPr>
        <w:t>ским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4D48E5" w:rsidRDefault="00DA24C1">
      <w:pPr>
        <w:pStyle w:val="a5"/>
        <w:numPr>
          <w:ilvl w:val="0"/>
          <w:numId w:val="1"/>
        </w:numPr>
        <w:tabs>
          <w:tab w:val="left" w:pos="1061"/>
        </w:tabs>
        <w:spacing w:before="152" w:line="259" w:lineRule="auto"/>
        <w:ind w:right="776" w:firstLine="778"/>
        <w:rPr>
          <w:sz w:val="28"/>
        </w:rPr>
      </w:pPr>
      <w:r>
        <w:rPr>
          <w:sz w:val="28"/>
        </w:rPr>
        <w:t>обеспечение психолого-педагогической поддержки семьи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компетентности родителей (законных представителей) 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4D48E5" w:rsidRDefault="00DA24C1">
      <w:pPr>
        <w:pStyle w:val="a3"/>
        <w:spacing w:before="0" w:line="259" w:lineRule="auto"/>
        <w:ind w:right="307" w:firstLine="0"/>
      </w:pPr>
      <w:r>
        <w:t>Программа состоит из трех частей в соответствии с тремя ступенями</w:t>
      </w:r>
      <w:r>
        <w:rPr>
          <w:spacing w:val="1"/>
        </w:rPr>
        <w:t xml:space="preserve"> </w:t>
      </w:r>
      <w:r>
        <w:t>дошкольного возраста – младший (третий и четвертый год жизни), средний</w:t>
      </w:r>
      <w:r>
        <w:rPr>
          <w:spacing w:val="-67"/>
        </w:rPr>
        <w:t xml:space="preserve"> </w:t>
      </w:r>
      <w:r>
        <w:t>(пятый год жизни) и старший дошкольный возраст (шестой и седьмой год</w:t>
      </w:r>
      <w:r>
        <w:rPr>
          <w:spacing w:val="1"/>
        </w:rPr>
        <w:t xml:space="preserve"> </w:t>
      </w:r>
      <w:r>
        <w:t>жизни).</w:t>
      </w:r>
    </w:p>
    <w:p w:rsidR="004D48E5" w:rsidRDefault="00DA24C1">
      <w:pPr>
        <w:pStyle w:val="a3"/>
        <w:spacing w:before="159" w:line="259" w:lineRule="auto"/>
      </w:pPr>
      <w:r>
        <w:t xml:space="preserve">Содержание программы «Детство» </w:t>
      </w:r>
      <w:proofErr w:type="spellStart"/>
      <w:r>
        <w:t>человекоори</w:t>
      </w:r>
      <w:r>
        <w:t>ентированно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направлено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гуманного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миру.</w:t>
      </w:r>
      <w:r>
        <w:rPr>
          <w:spacing w:val="-3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выстроено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актуальными интересами современных дошкольников и</w:t>
      </w:r>
      <w:r>
        <w:rPr>
          <w:spacing w:val="1"/>
        </w:rPr>
        <w:t xml:space="preserve"> </w:t>
      </w:r>
      <w:r>
        <w:t>направлено на их взаимодействие с разными сферами культуры: с</w:t>
      </w:r>
      <w:r>
        <w:rPr>
          <w:spacing w:val="1"/>
        </w:rPr>
        <w:t xml:space="preserve"> </w:t>
      </w:r>
      <w:r>
        <w:t xml:space="preserve">изобразительным искусством и музыкой, детской </w:t>
      </w:r>
      <w:r>
        <w:t>литературой и родным</w:t>
      </w:r>
      <w:r>
        <w:rPr>
          <w:spacing w:val="1"/>
        </w:rPr>
        <w:t xml:space="preserve"> </w:t>
      </w:r>
      <w:r>
        <w:t>языком, миром природы, предметным и социальным миром, игровой,</w:t>
      </w:r>
      <w:r>
        <w:rPr>
          <w:spacing w:val="1"/>
        </w:rPr>
        <w:t xml:space="preserve"> </w:t>
      </w:r>
      <w:r>
        <w:t>гигиенической,</w:t>
      </w:r>
      <w:r>
        <w:rPr>
          <w:spacing w:val="2"/>
        </w:rPr>
        <w:t xml:space="preserve"> </w:t>
      </w:r>
      <w:r>
        <w:t>бытовой и двигательной</w:t>
      </w:r>
      <w:r>
        <w:rPr>
          <w:spacing w:val="4"/>
        </w:rPr>
        <w:t xml:space="preserve"> </w:t>
      </w:r>
      <w:r>
        <w:t>культурой.</w:t>
      </w:r>
    </w:p>
    <w:p w:rsidR="004D48E5" w:rsidRDefault="00DA24C1">
      <w:pPr>
        <w:pStyle w:val="a3"/>
        <w:spacing w:before="158" w:line="259" w:lineRule="auto"/>
      </w:pPr>
      <w:r>
        <w:t>Такое широкое культурно - образовательное содержание становится</w:t>
      </w:r>
      <w:r>
        <w:rPr>
          <w:spacing w:val="1"/>
        </w:rPr>
        <w:t xml:space="preserve"> </w:t>
      </w:r>
      <w:r>
        <w:t>основой для развития познавательных и творческих способност</w:t>
      </w:r>
      <w:r>
        <w:t>ей, 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склонностей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ступенях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</w:p>
    <w:sectPr w:rsidR="004D48E5">
      <w:pgSz w:w="11910" w:h="16840"/>
      <w:pgMar w:top="1040" w:right="8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689"/>
    <w:multiLevelType w:val="hybridMultilevel"/>
    <w:tmpl w:val="19BCAFA6"/>
    <w:lvl w:ilvl="0" w:tplc="F7FACBF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1EE02A">
      <w:numFmt w:val="bullet"/>
      <w:lvlText w:val="•"/>
      <w:lvlJc w:val="left"/>
      <w:pPr>
        <w:ind w:left="1058" w:hanging="164"/>
      </w:pPr>
      <w:rPr>
        <w:rFonts w:hint="default"/>
        <w:lang w:val="ru-RU" w:eastAsia="en-US" w:bidi="ar-SA"/>
      </w:rPr>
    </w:lvl>
    <w:lvl w:ilvl="2" w:tplc="60E498F8">
      <w:numFmt w:val="bullet"/>
      <w:lvlText w:val="•"/>
      <w:lvlJc w:val="left"/>
      <w:pPr>
        <w:ind w:left="1996" w:hanging="164"/>
      </w:pPr>
      <w:rPr>
        <w:rFonts w:hint="default"/>
        <w:lang w:val="ru-RU" w:eastAsia="en-US" w:bidi="ar-SA"/>
      </w:rPr>
    </w:lvl>
    <w:lvl w:ilvl="3" w:tplc="D0968208">
      <w:numFmt w:val="bullet"/>
      <w:lvlText w:val="•"/>
      <w:lvlJc w:val="left"/>
      <w:pPr>
        <w:ind w:left="2935" w:hanging="164"/>
      </w:pPr>
      <w:rPr>
        <w:rFonts w:hint="default"/>
        <w:lang w:val="ru-RU" w:eastAsia="en-US" w:bidi="ar-SA"/>
      </w:rPr>
    </w:lvl>
    <w:lvl w:ilvl="4" w:tplc="05529AE0">
      <w:numFmt w:val="bullet"/>
      <w:lvlText w:val="•"/>
      <w:lvlJc w:val="left"/>
      <w:pPr>
        <w:ind w:left="3873" w:hanging="164"/>
      </w:pPr>
      <w:rPr>
        <w:rFonts w:hint="default"/>
        <w:lang w:val="ru-RU" w:eastAsia="en-US" w:bidi="ar-SA"/>
      </w:rPr>
    </w:lvl>
    <w:lvl w:ilvl="5" w:tplc="1194C6F8">
      <w:numFmt w:val="bullet"/>
      <w:lvlText w:val="•"/>
      <w:lvlJc w:val="left"/>
      <w:pPr>
        <w:ind w:left="4812" w:hanging="164"/>
      </w:pPr>
      <w:rPr>
        <w:rFonts w:hint="default"/>
        <w:lang w:val="ru-RU" w:eastAsia="en-US" w:bidi="ar-SA"/>
      </w:rPr>
    </w:lvl>
    <w:lvl w:ilvl="6" w:tplc="B2CCE1FE">
      <w:numFmt w:val="bullet"/>
      <w:lvlText w:val="•"/>
      <w:lvlJc w:val="left"/>
      <w:pPr>
        <w:ind w:left="5750" w:hanging="164"/>
      </w:pPr>
      <w:rPr>
        <w:rFonts w:hint="default"/>
        <w:lang w:val="ru-RU" w:eastAsia="en-US" w:bidi="ar-SA"/>
      </w:rPr>
    </w:lvl>
    <w:lvl w:ilvl="7" w:tplc="5FEECC42">
      <w:numFmt w:val="bullet"/>
      <w:lvlText w:val="•"/>
      <w:lvlJc w:val="left"/>
      <w:pPr>
        <w:ind w:left="6688" w:hanging="164"/>
      </w:pPr>
      <w:rPr>
        <w:rFonts w:hint="default"/>
        <w:lang w:val="ru-RU" w:eastAsia="en-US" w:bidi="ar-SA"/>
      </w:rPr>
    </w:lvl>
    <w:lvl w:ilvl="8" w:tplc="7A76848C">
      <w:numFmt w:val="bullet"/>
      <w:lvlText w:val="•"/>
      <w:lvlJc w:val="left"/>
      <w:pPr>
        <w:ind w:left="7627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D48E5"/>
    <w:rsid w:val="004D48E5"/>
    <w:rsid w:val="00D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7"/>
      <w:ind w:left="119" w:right="250" w:firstLine="70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58" w:right="182" w:firstLine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47"/>
      <w:ind w:left="119" w:right="99" w:firstLine="70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7"/>
      <w:ind w:left="119" w:right="250" w:firstLine="70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58" w:right="182" w:firstLine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47"/>
      <w:ind w:left="119" w:right="99" w:firstLine="7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liBLLPQGYw/cz3r0YgFHAo9BnBI=</DigestValue>
    </Reference>
    <Reference URI="#idOfficeObject" Type="http://www.w3.org/2000/09/xmldsig#Object">
      <DigestMethod Algorithm="http://www.w3.org/2000/09/xmldsig#sha1"/>
      <DigestValue>YXaOiPEyhyPJQmujne9V28p07ak=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p75z/e3JRCVauwDpnrYV7UzJz9I=</DigestValue>
    </Reference>
    <Reference URI="#idValidSigLnImg" Type="http://www.w3.org/2000/09/xmldsig#Object">
      <DigestMethod Algorithm="http://www.w3.org/2000/09/xmldsig#sha1"/>
      <DigestValue>3yRPpXDYMr94UoG7y8iQHL2gVag=</DigestValue>
    </Reference>
    <Reference URI="#idInvalidSigLnImg" Type="http://www.w3.org/2000/09/xmldsig#Object">
      <DigestMethod Algorithm="http://www.w3.org/2000/09/xmldsig#sha1"/>
      <DigestValue>7gKdHW/+TxH9/UZ1JiQchHehDRw=</DigestValue>
    </Reference>
  </SignedInfo>
  <SignatureValue>tzYPALGSXuJmD9kUtfqb3AspQlF1Mhnnsbjn3CFVjig1jLtX61Y2VIcHZHK2v9H2Q0nyg0ChDV4t
siQhkdOYjBf6WR31dPF7aErqMlF+ttl7a0EowG1DPVYZvMgQ30M1zyRJyCyTp2LZ2ltJ6TPr7n0c
HjwGr0YY6JeUHz+4S5w=</SignatureValue>
  <KeyInfo>
    <X509Data>
      <X509Certificate>MIIFKzCCBJSgAwIBAgIIWa+1VNz3owgwDQYJKoZIhvcNAQEFBQAwggEGMRowGAYIKoUDA4EDAQES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UPNM0YRjIWI4xmYOD+33nIJEZRE=</DigestValue>
      </Reference>
      <Reference URI="/word/styles.xml?ContentType=application/vnd.openxmlformats-officedocument.wordprocessingml.styles+xml">
        <DigestMethod Algorithm="http://www.w3.org/2000/09/xmldsig#sha1"/>
        <DigestValue>TI3DaLgiPYgSqwJRFqpz24108Vs=</DigestValue>
      </Reference>
      <Reference URI="/word/stylesWithEffects.xml?ContentType=application/vnd.ms-word.stylesWithEffects+xml">
        <DigestMethod Algorithm="http://www.w3.org/2000/09/xmldsig#sha1"/>
        <DigestValue>hHaJeh1B2AzX/JvUEoyE0Y58Zy8=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settings.xml?ContentType=application/vnd.openxmlformats-officedocument.wordprocessingml.settings+xml">
        <DigestMethod Algorithm="http://www.w3.org/2000/09/xmldsig#sha1"/>
        <DigestValue>1ONJ5RPtlR8lBOFNJR2BcEgEvzY=</DigestValue>
      </Reference>
      <Reference URI="/word/media/image1.emf?ContentType=image/x-emf">
        <DigestMethod Algorithm="http://www.w3.org/2000/09/xmldsig#sha1"/>
        <DigestValue>8CtIJgH4VmKYn/LTKUGr+OuVKsc=</DigestValue>
      </Reference>
      <Reference URI="/word/document.xml?ContentType=application/vnd.openxmlformats-officedocument.wordprocessingml.document.main+xml">
        <DigestMethod Algorithm="http://www.w3.org/2000/09/xmldsig#sha1"/>
        <DigestValue>g8s+tJKDBPK5WBTPTSm/bIV/Gok=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2021-05-05T08:15:41Z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{EC175516-CC2E-4C28-8592-5B9F382075B9}</SetupID>
          <SignatureText>К.В.Жильцова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2021-05-05T08:15:41Z</xd:SigningTime>
          <xd:SigningCertificate>
            <xd:Cert>
              <xd:CertDigest>
                <DigestMethod Algorithm="http://www.w3.org/2000/09/xmldsig#sha1"/>
                <DigestValue>5r00LWFCXZNnq5a7Vhq6xSXIJ3I=</DigestValue>
              </xd:CertDigest>
              <xd:IssuerSerial>
                <X509IssuerName>OID.1.2.643.3.131.1.1=002501008741, E=mdou--20@mail.ru, C=RU, S=Приморский край, L=Арсеньев, O="МДОБУ ЦРР детский сад №20 ""Родничок""", CN=Жильцова К.В.</X509IssuerName>
                <X509SerialNumber>6462583366389048072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MIwAApREAACBFTUYAAAEAIBsAAKo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qdiSupnb/raZ2aKkeAGQBAAAAAAAAAAAAANluG3XZbht1Xm5HUwAAAACAFjYAvJIgAYCNQQNebkdTAAAAAIAVNgAQX1oBANw4A4ypHgAlZEdTuFckAPwBAADIqR4A42NHU/wBAAAAAAAA2W4bddluG3X8AQAAAAgAAAACAAAAAAAA4KkeAC2nG3UAAAAAAAAAABKrHgAHAAAABKseAAcAAAAAAAAAAAAAAASrHgAYqh4AoqYbdQAAAAAAAgAAAAAeAAcAAAAEqx4ABwAAAHBZH3UAAAAAAAAAAASrHgAHAAAAEF9aAUSqHgDhpRt1AAAAAAACAAAEqx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gAAAFwAAAABAAAALS0NQlUlDUIKAAAAUAAAAAwAAABMAAAAAAAAAAAAAAAAAAAA//////////9kAAAAGgQuABIELgAWBDgEOwRMBEYEPgQyBDAEBwAAAAQAAAAGAAAABAAAAAo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</Object>
  <Object Id="idInvalidSigLnImg">AQAAAGwAAAAAAAAAAAAAAP8AAAB/AAAAAAAAAAAAAABMIwAApREAACBFTUYAAAEA8B4AALA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fU+imHgDMAAAAgBQsAUyoHgAAAAAAMKceAG8vX1Poph4AgBQsAQEAAACAFCwBAQAAAIsvX1MBAgAANKgeACC2IAEsqB4AgBQsAdymHgBAkap2JK6mdv+tpnbcph4AZAEAAAAAAAAAAAAA2W4bddluG3VYhiABAAgAAAACAAAAAAAABKceAC2nG3UAAAAAAAAAADaoHgAHAAAAKKgeAAcAAAAAAAAAAAAAACioHgA8px4AoqYbdQAAAAAAAgAAAAAeAAcAAAAoqB4ABwAAAHBZH3UAAAAAAAAAACioHgAHAAAAEF9aAWinHgDhpRt1AAAAAAACAAAoqB4ABwAAAGR2AAgAAAAAJQAAAAwAAAABAAAAGAAAAAwAAAD/AAACEgAAAAwAAAABAAAAHgAAABgAAAAiAAAABAAAALIAAAARAAAAJQAAAAwAAAABAAAAVAAAANwAAAAjAAAABAAAALAAAAAQAAAAAQAAAC0t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qnYkrqZ2/62mdmipHgBkAQAAAAAAAAAAAADZbht12W4bdV5uR1MAAAAAgBY2ALySIAGAjUEDXm5HUwAAAACAFTYAEF9aAQDcOAOMqR4AJWRHU7hXJAD8AQAAyKkeAONjR1P8AQAAAAAAANluG3XZbht1/AEAAAAIAAAAAgAAAAAAAOCpHgAtpxt1AAAAAAAAAAASqx4ABwAAAASrHgAHAAAAAAAAAAAAAAAEqx4AGKoeAKKmG3UAAAAAAAIAAAAAHgAHAAAABKseAAcAAABwWR91AAAAAAAAAAAEqx4ABwAAABBfWgFEqh4A4aUbdQAAAAAAAgAABKs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BUAAAD0////AAAAAAAAAACwdh4AsAAAAC9ExWEAAAAAAAAAAGcAbwCgzkkBAAAAACC2IAEA1h0DAQAAAAAAAAAEAAAAgGiZA4B2HgBAkap2JK6mdv+tpnaAdh4AZAEAAAAAAAAAAAAA2W4bddluG3VghyABAAgAAAACAAAAAAAAqHYeAC2nG3UAAAAAAAAAANh3HgAGAAAAzHceAAYAAAAAAAAAAAAAAMx3HgDgdh4AoqYbdQAAAAAAAgAAAAAeAAYAAADMdx4ABgAAAHBZH3UAAAAAAAAAAMx3HgAGAAAAEF9aAQx3HgDhpRt1AAAAAAACAADMdx4ABgAAAGR2AAgAAAAAJQAAAAwAAAADAAAAGAAAAAwAAAAAAAACEgAAAAwAAAABAAAAFgAAAAwAAAAIAAAAVAAAAFQAAAAKAAAAJwAAAB4AAABKAAAAAQAAAC0t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IAAABcAAAAAQAAAC0tDUJVJQ1CCgAAAFAAAAAMAAAATAAAAAAAAAAAAAAAAAAAAP//////////ZAAAABoELgASBC4AFgQ4BDsETARGBD4EMgQwBAcAAAAEAAAABgAAAAQAAAAK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dcterms:created xsi:type="dcterms:W3CDTF">2021-03-25T04:02:00Z</dcterms:created>
  <dcterms:modified xsi:type="dcterms:W3CDTF">2021-03-25T04:04:00Z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